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2900" w14:textId="77777777" w:rsidR="00FE51EA" w:rsidRDefault="00775C27">
      <w:pPr>
        <w:pStyle w:val="BodyText"/>
        <w:ind w:left="44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887C23" wp14:editId="330F2E98">
            <wp:extent cx="831238" cy="867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38" cy="8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CEEA6" w14:textId="77777777" w:rsidR="00FE51EA" w:rsidRDefault="00FE51EA">
      <w:pPr>
        <w:pStyle w:val="BodyText"/>
        <w:spacing w:before="8"/>
        <w:rPr>
          <w:rFonts w:ascii="Times New Roman"/>
          <w:sz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048"/>
        <w:gridCol w:w="2531"/>
      </w:tblGrid>
      <w:tr w:rsidR="00FE51EA" w14:paraId="24ED42A2" w14:textId="77777777">
        <w:trPr>
          <w:trHeight w:val="982"/>
        </w:trPr>
        <w:tc>
          <w:tcPr>
            <w:tcW w:w="2475" w:type="dxa"/>
          </w:tcPr>
          <w:p w14:paraId="3B9BFD58" w14:textId="77777777" w:rsidR="00FE51EA" w:rsidRDefault="00775C27">
            <w:pPr>
              <w:pStyle w:val="TableParagraph"/>
              <w:spacing w:line="212" w:lineRule="exact"/>
              <w:ind w:left="168" w:right="427"/>
              <w:rPr>
                <w:b/>
                <w:sz w:val="19"/>
              </w:rPr>
            </w:pPr>
            <w:r>
              <w:rPr>
                <w:b/>
                <w:sz w:val="19"/>
              </w:rPr>
              <w:t>SAM C.</w:t>
            </w:r>
            <w:r>
              <w:rPr>
                <w:b/>
                <w:spacing w:val="-16"/>
                <w:sz w:val="19"/>
              </w:rPr>
              <w:t xml:space="preserve"> </w:t>
            </w:r>
            <w:r>
              <w:rPr>
                <w:b/>
                <w:sz w:val="19"/>
              </w:rPr>
              <w:t>NEWBY</w:t>
            </w:r>
          </w:p>
          <w:p w14:paraId="6A52E4CB" w14:textId="77777777" w:rsidR="00FE51EA" w:rsidRDefault="00775C27">
            <w:pPr>
              <w:pStyle w:val="TableParagraph"/>
              <w:spacing w:before="2"/>
              <w:ind w:left="435" w:right="684" w:hanging="6"/>
              <w:rPr>
                <w:sz w:val="17"/>
              </w:rPr>
            </w:pPr>
            <w:r>
              <w:rPr>
                <w:sz w:val="17"/>
              </w:rPr>
              <w:t>Council President Group 5,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At-Large</w:t>
            </w:r>
          </w:p>
          <w:p w14:paraId="0920390F" w14:textId="77777777" w:rsidR="00FE51EA" w:rsidRDefault="00775C27">
            <w:pPr>
              <w:pStyle w:val="TableParagraph"/>
              <w:ind w:left="182" w:right="427"/>
              <w:rPr>
                <w:sz w:val="17"/>
              </w:rPr>
            </w:pPr>
            <w:r>
              <w:rPr>
                <w:sz w:val="17"/>
              </w:rPr>
              <w:t xml:space="preserve">E-Mail: </w:t>
            </w:r>
            <w:hyperlink r:id="rId6">
              <w:r>
                <w:rPr>
                  <w:sz w:val="17"/>
                </w:rPr>
                <w:t>snewby@coj.net</w:t>
              </w:r>
            </w:hyperlink>
          </w:p>
        </w:tc>
        <w:tc>
          <w:tcPr>
            <w:tcW w:w="5048" w:type="dxa"/>
          </w:tcPr>
          <w:p w14:paraId="3439AAD9" w14:textId="77777777" w:rsidR="00FE51EA" w:rsidRDefault="00FE51EA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 w14:paraId="235C1BBA" w14:textId="77777777" w:rsidR="00FE51EA" w:rsidRDefault="00FE51EA">
            <w:pPr>
              <w:pStyle w:val="TableParagraph"/>
              <w:spacing w:before="4"/>
              <w:jc w:val="left"/>
              <w:rPr>
                <w:rFonts w:ascii="Times New Roman"/>
                <w:sz w:val="27"/>
              </w:rPr>
            </w:pPr>
          </w:p>
          <w:p w14:paraId="1FA080B2" w14:textId="77777777" w:rsidR="00FE51EA" w:rsidRDefault="00775C27">
            <w:pPr>
              <w:pStyle w:val="TableParagraph"/>
              <w:spacing w:line="302" w:lineRule="exact"/>
              <w:ind w:left="4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OFFICE OF THE CITY COUNCIL</w:t>
            </w:r>
          </w:p>
        </w:tc>
        <w:tc>
          <w:tcPr>
            <w:tcW w:w="2531" w:type="dxa"/>
          </w:tcPr>
          <w:p w14:paraId="6B75E322" w14:textId="77777777" w:rsidR="00FE51EA" w:rsidRDefault="00775C27">
            <w:pPr>
              <w:pStyle w:val="TableParagraph"/>
              <w:spacing w:before="2"/>
              <w:ind w:left="516" w:right="317"/>
              <w:rPr>
                <w:sz w:val="16"/>
              </w:rPr>
            </w:pPr>
            <w:r>
              <w:rPr>
                <w:sz w:val="16"/>
              </w:rPr>
              <w:t>117 West Duval Street City Hall, Suite 425</w:t>
            </w:r>
          </w:p>
          <w:p w14:paraId="24979194" w14:textId="77777777" w:rsidR="00FE51EA" w:rsidRDefault="00775C27">
            <w:pPr>
              <w:pStyle w:val="TableParagraph"/>
              <w:spacing w:line="178" w:lineRule="exact"/>
              <w:ind w:left="381" w:right="180"/>
              <w:rPr>
                <w:sz w:val="16"/>
              </w:rPr>
            </w:pPr>
            <w:r>
              <w:rPr>
                <w:sz w:val="16"/>
              </w:rPr>
              <w:t>Jacksonville, Florida 32202</w:t>
            </w:r>
          </w:p>
          <w:p w14:paraId="65B8A8EA" w14:textId="77777777" w:rsidR="00FE51EA" w:rsidRDefault="00775C27">
            <w:pPr>
              <w:pStyle w:val="TableParagraph"/>
              <w:spacing w:line="194" w:lineRule="exact"/>
              <w:ind w:left="516" w:right="320"/>
              <w:rPr>
                <w:sz w:val="17"/>
              </w:rPr>
            </w:pPr>
            <w:r>
              <w:rPr>
                <w:sz w:val="17"/>
              </w:rPr>
              <w:t>Office (904) 255-5219</w:t>
            </w:r>
          </w:p>
          <w:p w14:paraId="78350427" w14:textId="77777777" w:rsidR="00FE51EA" w:rsidRDefault="00775C27">
            <w:pPr>
              <w:pStyle w:val="TableParagraph"/>
              <w:spacing w:line="195" w:lineRule="exact"/>
              <w:ind w:left="514" w:right="320"/>
              <w:rPr>
                <w:sz w:val="17"/>
              </w:rPr>
            </w:pPr>
            <w:r>
              <w:rPr>
                <w:sz w:val="17"/>
              </w:rPr>
              <w:t>Fax (904) 255-5230</w:t>
            </w:r>
          </w:p>
        </w:tc>
      </w:tr>
    </w:tbl>
    <w:p w14:paraId="3D21FB12" w14:textId="77777777" w:rsidR="00FE51EA" w:rsidRDefault="00FE51EA">
      <w:pPr>
        <w:pStyle w:val="BodyText"/>
        <w:rPr>
          <w:rFonts w:ascii="Times New Roman"/>
          <w:sz w:val="20"/>
        </w:rPr>
      </w:pPr>
    </w:p>
    <w:p w14:paraId="5BA9C08C" w14:textId="77777777" w:rsidR="00FE51EA" w:rsidRDefault="00FE51EA">
      <w:pPr>
        <w:pStyle w:val="BodyText"/>
        <w:rPr>
          <w:rFonts w:ascii="Times New Roman"/>
          <w:sz w:val="20"/>
        </w:rPr>
      </w:pPr>
    </w:p>
    <w:p w14:paraId="0B707BE0" w14:textId="77777777" w:rsidR="00F964CE" w:rsidRDefault="00F964CE" w:rsidP="00F964CE">
      <w:pPr>
        <w:pStyle w:val="O-BodyText"/>
        <w:spacing w:after="0" w:line="240" w:lineRule="auto"/>
        <w:rPr>
          <w:rFonts w:cs="Arial"/>
          <w:b/>
          <w:sz w:val="28"/>
          <w:szCs w:val="28"/>
        </w:rPr>
      </w:pPr>
    </w:p>
    <w:p w14:paraId="22061CF5" w14:textId="77777777" w:rsidR="00F964CE" w:rsidRDefault="00F964CE" w:rsidP="00F964CE">
      <w:pPr>
        <w:pStyle w:val="O-BodyText"/>
        <w:spacing w:after="0" w:line="240" w:lineRule="auto"/>
        <w:rPr>
          <w:rFonts w:cs="Arial"/>
          <w:b/>
          <w:sz w:val="28"/>
          <w:szCs w:val="28"/>
        </w:rPr>
      </w:pPr>
    </w:p>
    <w:p w14:paraId="555015D2" w14:textId="09F93E1C" w:rsidR="00F964CE" w:rsidRDefault="00F964CE" w:rsidP="00F964CE">
      <w:pPr>
        <w:pStyle w:val="O-BodyText"/>
        <w:spacing w:after="0" w:line="240" w:lineRule="auto"/>
        <w:rPr>
          <w:rFonts w:cs="Arial"/>
          <w:b/>
          <w:sz w:val="24"/>
          <w:szCs w:val="24"/>
        </w:rPr>
      </w:pPr>
      <w:r w:rsidRPr="00A0335A">
        <w:rPr>
          <w:rFonts w:cs="Arial"/>
          <w:b/>
          <w:sz w:val="24"/>
          <w:szCs w:val="24"/>
        </w:rPr>
        <w:t>FOR IMMEDIATE RELEASE</w:t>
      </w:r>
    </w:p>
    <w:p w14:paraId="7C620482" w14:textId="1B635001" w:rsidR="00F964CE" w:rsidRPr="00A0335A" w:rsidRDefault="00A0335A" w:rsidP="00A0335A">
      <w:pPr>
        <w:pStyle w:val="O-BodyText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FEBRUARY 2</w:t>
      </w:r>
      <w:r w:rsidR="00925F94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>, 2022</w:t>
      </w:r>
    </w:p>
    <w:p w14:paraId="5753ECA8" w14:textId="77777777" w:rsidR="00F964CE" w:rsidRDefault="00F964CE" w:rsidP="00F964CE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265FB59C" w14:textId="77777777" w:rsidR="00A0335A" w:rsidRDefault="00A0335A" w:rsidP="00F964CE">
      <w:pPr>
        <w:pStyle w:val="O-BodyText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76A3207" w14:textId="71BACD37" w:rsidR="00F964CE" w:rsidRPr="009E28C2" w:rsidRDefault="00F964CE" w:rsidP="00F964CE">
      <w:pPr>
        <w:pStyle w:val="O-BodyText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E28C2">
        <w:rPr>
          <w:rFonts w:cs="Arial"/>
          <w:b/>
          <w:sz w:val="24"/>
          <w:szCs w:val="24"/>
        </w:rPr>
        <w:t>Nick Howland Election Certified – Group 3, At-Large Jacksonville City Council</w:t>
      </w:r>
    </w:p>
    <w:p w14:paraId="000E1508" w14:textId="77777777" w:rsidR="00F964CE" w:rsidRPr="009E28C2" w:rsidRDefault="00F964CE" w:rsidP="00F964CE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37498942" w14:textId="77777777" w:rsidR="00F964CE" w:rsidRPr="009E28C2" w:rsidRDefault="00F964CE" w:rsidP="00F964CE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04FB7F18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JACKSONVILLE, Fla. - The Duval County Supervisor of Elections certified the Group 3, At-Large</w:t>
      </w:r>
      <w:r w:rsidRPr="00925F94">
        <w:rPr>
          <w:rStyle w:val="Strong"/>
          <w:rFonts w:ascii="Arial" w:hAnsi="Arial" w:cs="Arial"/>
          <w:color w:val="0E101A"/>
        </w:rPr>
        <w:t> </w:t>
      </w:r>
      <w:r w:rsidRPr="00925F94">
        <w:rPr>
          <w:rFonts w:ascii="Arial" w:hAnsi="Arial" w:cs="Arial"/>
          <w:color w:val="0E101A"/>
        </w:rPr>
        <w:t>Election Results. This action attests that the Honorable Nick Howland, Council Member-Elect, is the official representative for Group 3, At-Large, Jacksonville City Council. The Honorable Nick Howland, Council Member-Elect, will serve as representative until June 30, 2023. </w:t>
      </w:r>
    </w:p>
    <w:p w14:paraId="3F476947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 </w:t>
      </w:r>
    </w:p>
    <w:p w14:paraId="319EA40C" w14:textId="77F08805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The Swearing-In Ceremony is on Wednesday, March 2, 202</w:t>
      </w:r>
      <w:r w:rsidR="0065197F">
        <w:rPr>
          <w:rFonts w:ascii="Arial" w:hAnsi="Arial" w:cs="Arial"/>
          <w:color w:val="0E101A"/>
        </w:rPr>
        <w:t>2</w:t>
      </w:r>
      <w:r w:rsidRPr="00925F94">
        <w:rPr>
          <w:rFonts w:ascii="Arial" w:hAnsi="Arial" w:cs="Arial"/>
          <w:color w:val="0E101A"/>
        </w:rPr>
        <w:t>, at 12:00 P.M., at City Hall St. James Building, Council Chamber, located at 117 West Duval Street, Jacksonville, Florida. </w:t>
      </w:r>
    </w:p>
    <w:p w14:paraId="2E08340E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 </w:t>
      </w:r>
    </w:p>
    <w:p w14:paraId="0BC1D2CF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The Honorable Nick Howland, Council Member-Elect, will serve on the Neighborhoods, Community Services, Public Health and Safety (NCSPHS) Committee, and the Rules Committee. </w:t>
      </w:r>
    </w:p>
    <w:p w14:paraId="25C0FAE2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 </w:t>
      </w:r>
    </w:p>
    <w:p w14:paraId="776585F7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"I would like to personally congratulate Nick and welcome him to the Jacksonville City Council.", Honorable Sam Newby, City Council President. </w:t>
      </w:r>
    </w:p>
    <w:p w14:paraId="0CD15B15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 </w:t>
      </w:r>
    </w:p>
    <w:p w14:paraId="569FDBF7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Pursuant to the American with Disabilities Act, accommodations for persons with disabilities are available upon request. Please allow 1-2 business days' notification to process; last-minute requests will be accepted but may not be possible to fulfill. Please contact Disabled Services Division at: V (904) 255-5466, TTY (904) 255-5476, or email your request to </w:t>
      </w:r>
      <w:hyperlink r:id="rId7" w:tgtFrame="_blank" w:history="1">
        <w:r w:rsidRPr="00925F94">
          <w:rPr>
            <w:rStyle w:val="Hyperlink"/>
            <w:rFonts w:ascii="Arial" w:hAnsi="Arial" w:cs="Arial"/>
            <w:color w:val="4A6EE0"/>
          </w:rPr>
          <w:t>KaraT@coj.net</w:t>
        </w:r>
      </w:hyperlink>
      <w:r w:rsidRPr="00925F94">
        <w:rPr>
          <w:rFonts w:ascii="Arial" w:hAnsi="Arial" w:cs="Arial"/>
          <w:color w:val="0E101A"/>
        </w:rPr>
        <w:t>.</w:t>
      </w:r>
    </w:p>
    <w:p w14:paraId="1B086A2D" w14:textId="77777777" w:rsidR="00F964CE" w:rsidRPr="009E28C2" w:rsidRDefault="00F964CE" w:rsidP="00F964CE">
      <w:pPr>
        <w:pStyle w:val="O-BodyText"/>
        <w:pBdr>
          <w:bottom w:val="thinThickThinMediumGap" w:sz="18" w:space="1" w:color="auto"/>
        </w:pBdr>
        <w:spacing w:after="0" w:line="240" w:lineRule="auto"/>
        <w:rPr>
          <w:rFonts w:cs="Arial"/>
          <w:sz w:val="24"/>
          <w:szCs w:val="24"/>
        </w:rPr>
      </w:pPr>
    </w:p>
    <w:p w14:paraId="2CDE07E8" w14:textId="77777777" w:rsidR="00F964CE" w:rsidRPr="009E28C2" w:rsidRDefault="00F964CE" w:rsidP="00F964CE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5CE214AA" w14:textId="77777777" w:rsidR="00F964CE" w:rsidRPr="009E28C2" w:rsidRDefault="00F964CE" w:rsidP="00F964CE">
      <w:pPr>
        <w:pStyle w:val="O-BodyText"/>
        <w:spacing w:after="0" w:line="240" w:lineRule="auto"/>
        <w:rPr>
          <w:rFonts w:cs="Arial"/>
          <w:sz w:val="24"/>
          <w:szCs w:val="24"/>
        </w:rPr>
      </w:pPr>
      <w:r w:rsidRPr="009E28C2">
        <w:rPr>
          <w:rFonts w:cs="Arial"/>
          <w:sz w:val="24"/>
          <w:szCs w:val="24"/>
        </w:rPr>
        <w:t>Contact:  Yvonne P. Mitchell (904) 255-5171</w:t>
      </w:r>
    </w:p>
    <w:p w14:paraId="683F9F3D" w14:textId="77777777" w:rsidR="00F964CE" w:rsidRPr="009E28C2" w:rsidRDefault="00F964CE" w:rsidP="00F964CE">
      <w:pPr>
        <w:rPr>
          <w:rFonts w:ascii="Arial" w:hAnsi="Arial" w:cs="Arial"/>
        </w:rPr>
      </w:pPr>
    </w:p>
    <w:p w14:paraId="1A4CA0FD" w14:textId="77777777" w:rsidR="00FE51EA" w:rsidRDefault="00FE51EA">
      <w:pPr>
        <w:pStyle w:val="BodyText"/>
        <w:rPr>
          <w:rFonts w:ascii="Times New Roman"/>
          <w:sz w:val="20"/>
        </w:rPr>
      </w:pPr>
    </w:p>
    <w:sectPr w:rsidR="00FE51EA">
      <w:type w:val="continuous"/>
      <w:pgSz w:w="12240" w:h="15840"/>
      <w:pgMar w:top="66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71F4E"/>
    <w:multiLevelType w:val="hybridMultilevel"/>
    <w:tmpl w:val="49AA775A"/>
    <w:lvl w:ilvl="0" w:tplc="17D6BD62">
      <w:start w:val="1"/>
      <w:numFmt w:val="upperRoman"/>
      <w:lvlText w:val="%1."/>
      <w:lvlJc w:val="left"/>
      <w:pPr>
        <w:ind w:left="1079" w:hanging="720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  <w:lang w:val="en-US" w:eastAsia="en-US" w:bidi="en-US"/>
      </w:rPr>
    </w:lvl>
    <w:lvl w:ilvl="1" w:tplc="E99A744A">
      <w:start w:val="1"/>
      <w:numFmt w:val="lowerLetter"/>
      <w:lvlText w:val="%2."/>
      <w:lvlJc w:val="left"/>
      <w:pPr>
        <w:ind w:left="1799" w:hanging="360"/>
        <w:jc w:val="left"/>
      </w:pPr>
      <w:rPr>
        <w:rFonts w:ascii="Century Gothic" w:eastAsia="Century Gothic" w:hAnsi="Century Gothic" w:cs="Century Gothic" w:hint="default"/>
        <w:spacing w:val="-1"/>
        <w:w w:val="99"/>
        <w:sz w:val="24"/>
        <w:szCs w:val="24"/>
        <w:lang w:val="en-US" w:eastAsia="en-US" w:bidi="en-US"/>
      </w:rPr>
    </w:lvl>
    <w:lvl w:ilvl="2" w:tplc="C9F8A934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3" w:tplc="B26C4748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en-US"/>
      </w:rPr>
    </w:lvl>
    <w:lvl w:ilvl="4" w:tplc="005AFAFA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FB92B660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  <w:lvl w:ilvl="6" w:tplc="0E60E860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7" w:tplc="6FD01F12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en-US"/>
      </w:rPr>
    </w:lvl>
    <w:lvl w:ilvl="8" w:tplc="6CA099DA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1EA"/>
    <w:rsid w:val="0065197F"/>
    <w:rsid w:val="00775C27"/>
    <w:rsid w:val="00925F94"/>
    <w:rsid w:val="00A0335A"/>
    <w:rsid w:val="00F964CE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5447"/>
  <w15:docId w15:val="{B4BCBD11-726E-448A-BE9F-DEF54A65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2007" w:right="212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1079" w:hanging="72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customStyle="1" w:styleId="O-BodyText">
    <w:name w:val="O-Body Text ()"/>
    <w:aliases w:val="1Body,s1"/>
    <w:basedOn w:val="Normal"/>
    <w:link w:val="O-BodyTextChar"/>
    <w:qFormat/>
    <w:rsid w:val="00F964CE"/>
    <w:pPr>
      <w:widowControl/>
      <w:autoSpaceDE/>
      <w:autoSpaceDN/>
      <w:spacing w:after="240" w:line="288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O-BodyTextChar">
    <w:name w:val="O-Body Text () Char"/>
    <w:aliases w:val="1Body Char,s1 Char"/>
    <w:link w:val="O-BodyText"/>
    <w:rsid w:val="00F964CE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25F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5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wby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Mitchell, Yvonne</cp:lastModifiedBy>
  <cp:revision>4</cp:revision>
  <dcterms:created xsi:type="dcterms:W3CDTF">2022-02-23T21:01:00Z</dcterms:created>
  <dcterms:modified xsi:type="dcterms:W3CDTF">2022-02-25T16:12:00Z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2022-02-23T00:00:00Z</vt:filetime>
  </property>
</Properties>
</file>